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40CA" w:rsidRPr="004640CA" w:rsidRDefault="004640CA" w:rsidP="004640CA">
      <w:pPr>
        <w:spacing w:before="160" w:after="160"/>
        <w:ind w:right="113"/>
        <w:jc w:val="center"/>
        <w:rPr>
          <w:rFonts w:ascii="Times New Roman" w:eastAsiaTheme="majorEastAsia" w:hAnsi="Times New Roman" w:cstheme="majorBidi"/>
          <w:b/>
          <w:sz w:val="32"/>
          <w:szCs w:val="32"/>
          <w:lang w:val="en-GB"/>
        </w:rPr>
      </w:pPr>
      <w:r>
        <w:rPr>
          <w:rFonts w:ascii="Times New Roman" w:eastAsiaTheme="majorEastAsia" w:hAnsi="Times New Roman" w:cstheme="majorBidi"/>
          <w:b/>
          <w:sz w:val="32"/>
          <w:szCs w:val="32"/>
          <w:lang w:val="en-GB"/>
        </w:rPr>
        <w:t>Complaint form</w:t>
      </w:r>
    </w:p>
    <w:p w:rsidR="004640CA" w:rsidRPr="004640CA" w:rsidRDefault="004640CA">
      <w:pPr>
        <w:tabs>
          <w:tab w:val="left" w:pos="2550"/>
        </w:tabs>
        <w:spacing w:after="0"/>
        <w:ind w:right="113"/>
        <w:jc w:val="both"/>
        <w:rPr>
          <w:rStyle w:val="tlid-translation"/>
          <w:rFonts w:ascii="Times New Roman" w:hAnsi="Times New Roman" w:cs="Times New Roman"/>
          <w:lang w:val="en-GB"/>
        </w:rPr>
      </w:pPr>
      <w:r w:rsidRPr="004640CA">
        <w:rPr>
          <w:rFonts w:ascii="Times New Roman" w:hAnsi="Times New Roman" w:cs="Calibri"/>
          <w:lang w:val="en-GB"/>
        </w:rPr>
        <w:t>(</w:t>
      </w:r>
      <w:proofErr w:type="gramStart"/>
      <w:r w:rsidRPr="004640CA">
        <w:rPr>
          <w:rFonts w:ascii="Times New Roman" w:hAnsi="Times New Roman" w:cs="Calibri"/>
          <w:lang w:val="en-GB"/>
        </w:rPr>
        <w:t>fill</w:t>
      </w:r>
      <w:proofErr w:type="gramEnd"/>
      <w:r w:rsidRPr="004640CA">
        <w:rPr>
          <w:rFonts w:ascii="Times New Roman" w:hAnsi="Times New Roman" w:cs="Calibri"/>
          <w:lang w:val="en-GB"/>
        </w:rPr>
        <w:t xml:space="preserve"> out this form and send it back only if you want to claim the goods at the lawful time. The form must be printed, signed and sent scanned to the e-mail address below, </w:t>
      </w:r>
      <w:r w:rsidRPr="004640CA">
        <w:rPr>
          <w:rStyle w:val="tlid-translation"/>
          <w:rFonts w:ascii="Times New Roman" w:hAnsi="Times New Roman" w:cs="Times New Roman"/>
          <w:lang w:val="en-GB"/>
        </w:rPr>
        <w:t>or inserted into the package with returned item</w:t>
      </w:r>
      <w:r w:rsidRPr="004640CA">
        <w:rPr>
          <w:rStyle w:val="tlid-translation"/>
          <w:rFonts w:ascii="Times New Roman" w:hAnsi="Times New Roman" w:cs="Times New Roman"/>
          <w:lang w:val="en-GB"/>
        </w:rPr>
        <w:t>).</w:t>
      </w:r>
    </w:p>
    <w:p w:rsidR="004640CA" w:rsidRPr="004640CA" w:rsidRDefault="004640CA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Calibri"/>
          <w:lang w:val="en-GB"/>
        </w:rPr>
      </w:pPr>
    </w:p>
    <w:p w:rsidR="004640CA" w:rsidRPr="004640CA" w:rsidRDefault="004640CA" w:rsidP="004640CA">
      <w:pPr>
        <w:tabs>
          <w:tab w:val="left" w:pos="2550"/>
        </w:tabs>
        <w:spacing w:after="0"/>
        <w:ind w:right="113"/>
        <w:rPr>
          <w:rFonts w:ascii="Times New Roman" w:hAnsi="Times New Roman"/>
          <w:lang w:val="en-GB"/>
        </w:rPr>
      </w:pPr>
      <w:r w:rsidRPr="004640CA">
        <w:rPr>
          <w:rFonts w:ascii="Times New Roman" w:hAnsi="Times New Roman" w:cs="Calibri"/>
          <w:b/>
          <w:lang w:val="en-GB"/>
        </w:rPr>
        <w:t>Addressee</w:t>
      </w:r>
      <w:r w:rsidRPr="004640CA">
        <w:rPr>
          <w:rFonts w:ascii="Times New Roman" w:hAnsi="Times New Roman" w:cs="Calibri"/>
          <w:b/>
          <w:lang w:val="en-GB"/>
        </w:rPr>
        <w:t xml:space="preserve"> (seller)</w:t>
      </w:r>
      <w:proofErr w:type="gramStart"/>
      <w:r w:rsidRPr="004640CA">
        <w:rPr>
          <w:rFonts w:ascii="Times New Roman" w:hAnsi="Times New Roman" w:cs="Calibri"/>
          <w:b/>
          <w:lang w:val="en-GB"/>
        </w:rPr>
        <w:t>:</w:t>
      </w:r>
      <w:proofErr w:type="gramEnd"/>
      <w:r w:rsidRPr="004640CA">
        <w:rPr>
          <w:rFonts w:ascii="Times New Roman" w:hAnsi="Times New Roman" w:cs="Calibri"/>
          <w:b/>
          <w:lang w:val="en-GB"/>
        </w:rPr>
        <w:br/>
      </w:r>
      <w:r w:rsidRPr="004640CA">
        <w:rPr>
          <w:rFonts w:ascii="Times New Roman" w:hAnsi="Times New Roman" w:cs="Calibri"/>
          <w:lang w:val="en-GB"/>
        </w:rPr>
        <w:t>E-shop:</w:t>
      </w:r>
      <w:r w:rsidRPr="004640CA">
        <w:rPr>
          <w:rFonts w:ascii="Times New Roman" w:hAnsi="Times New Roman" w:cs="Calibri"/>
          <w:lang w:val="en-GB"/>
        </w:rPr>
        <w:tab/>
      </w:r>
      <w:r w:rsidRPr="004640CA">
        <w:rPr>
          <w:rFonts w:ascii="Times New Roman" w:hAnsi="Times New Roman" w:cs="Calibri"/>
          <w:b/>
          <w:bCs/>
          <w:lang w:val="en-GB"/>
        </w:rPr>
        <w:t>www.mpjet.com/shop</w:t>
      </w:r>
    </w:p>
    <w:p w:rsidR="004640CA" w:rsidRPr="004640CA" w:rsidRDefault="004640CA" w:rsidP="004640CA">
      <w:pPr>
        <w:tabs>
          <w:tab w:val="left" w:pos="2550"/>
        </w:tabs>
        <w:spacing w:after="0"/>
        <w:ind w:right="113"/>
        <w:jc w:val="both"/>
        <w:rPr>
          <w:rFonts w:ascii="Times New Roman" w:hAnsi="Times New Roman"/>
          <w:lang w:val="en-GB"/>
        </w:rPr>
      </w:pPr>
      <w:r w:rsidRPr="004640CA">
        <w:rPr>
          <w:rFonts w:ascii="Times New Roman" w:hAnsi="Times New Roman" w:cs="Calibri"/>
          <w:lang w:val="en-GB"/>
        </w:rPr>
        <w:t>Company:</w:t>
      </w:r>
      <w:r w:rsidRPr="004640CA">
        <w:rPr>
          <w:rFonts w:ascii="Times New Roman" w:hAnsi="Times New Roman" w:cs="Calibri"/>
          <w:lang w:val="en-GB"/>
        </w:rPr>
        <w:tab/>
      </w:r>
      <w:r w:rsidRPr="004640CA">
        <w:rPr>
          <w:rFonts w:ascii="Times New Roman" w:hAnsi="Times New Roman" w:cs="Calibri"/>
          <w:b/>
          <w:bCs/>
          <w:lang w:val="en-GB"/>
        </w:rPr>
        <w:t>MP JET s.r.o.</w:t>
      </w:r>
    </w:p>
    <w:p w:rsidR="004640CA" w:rsidRPr="004640CA" w:rsidRDefault="004640CA" w:rsidP="004640CA">
      <w:pPr>
        <w:tabs>
          <w:tab w:val="left" w:pos="2550"/>
        </w:tabs>
        <w:spacing w:after="0"/>
        <w:ind w:right="113"/>
        <w:jc w:val="both"/>
        <w:rPr>
          <w:rFonts w:ascii="Times New Roman" w:hAnsi="Times New Roman"/>
          <w:lang w:val="en-GB"/>
        </w:rPr>
      </w:pPr>
      <w:r w:rsidRPr="004640CA">
        <w:rPr>
          <w:rFonts w:ascii="Times New Roman" w:hAnsi="Times New Roman" w:cs="Calibri"/>
          <w:lang w:val="en-GB"/>
        </w:rPr>
        <w:t>Based:</w:t>
      </w:r>
      <w:r w:rsidRPr="004640CA">
        <w:rPr>
          <w:rFonts w:ascii="Times New Roman" w:hAnsi="Times New Roman" w:cs="Calibri"/>
          <w:lang w:val="en-GB"/>
        </w:rPr>
        <w:tab/>
      </w:r>
      <w:r w:rsidRPr="004640CA">
        <w:rPr>
          <w:rFonts w:ascii="Times New Roman" w:hAnsi="Times New Roman" w:cs="Calibri"/>
          <w:b/>
          <w:bCs/>
          <w:lang w:val="en-GB"/>
        </w:rPr>
        <w:t xml:space="preserve">Lazenská 578, 37311 </w:t>
      </w:r>
      <w:proofErr w:type="spellStart"/>
      <w:r w:rsidRPr="004640CA">
        <w:rPr>
          <w:rFonts w:ascii="Times New Roman" w:hAnsi="Times New Roman" w:cs="Calibri"/>
          <w:b/>
          <w:bCs/>
          <w:lang w:val="en-GB"/>
        </w:rPr>
        <w:t>Ledenice</w:t>
      </w:r>
      <w:proofErr w:type="spellEnd"/>
    </w:p>
    <w:p w:rsidR="004640CA" w:rsidRPr="004640CA" w:rsidRDefault="004640CA" w:rsidP="004640CA">
      <w:pPr>
        <w:tabs>
          <w:tab w:val="left" w:pos="2550"/>
        </w:tabs>
        <w:spacing w:after="0"/>
        <w:ind w:right="113"/>
        <w:jc w:val="both"/>
        <w:rPr>
          <w:rFonts w:ascii="Times New Roman" w:hAnsi="Times New Roman"/>
          <w:lang w:val="en-GB"/>
        </w:rPr>
      </w:pPr>
      <w:r w:rsidRPr="004640CA">
        <w:rPr>
          <w:rFonts w:ascii="Times New Roman" w:hAnsi="Times New Roman" w:cs="Calibri"/>
          <w:lang w:val="en-GB"/>
        </w:rPr>
        <w:t>IČ:</w:t>
      </w:r>
      <w:r w:rsidRPr="004640CA">
        <w:rPr>
          <w:rFonts w:ascii="Times New Roman" w:hAnsi="Times New Roman" w:cs="Calibri"/>
          <w:lang w:val="en-GB"/>
        </w:rPr>
        <w:tab/>
      </w:r>
      <w:r w:rsidRPr="004640CA">
        <w:rPr>
          <w:rFonts w:ascii="Times New Roman" w:hAnsi="Times New Roman" w:cs="Calibri"/>
          <w:b/>
          <w:bCs/>
          <w:lang w:val="en-GB"/>
        </w:rPr>
        <w:t>26041251</w:t>
      </w:r>
      <w:bookmarkStart w:id="0" w:name="_GoBack"/>
      <w:bookmarkEnd w:id="0"/>
    </w:p>
    <w:p w:rsidR="004640CA" w:rsidRPr="004640CA" w:rsidRDefault="004640CA" w:rsidP="004640CA">
      <w:pPr>
        <w:tabs>
          <w:tab w:val="left" w:pos="2550"/>
        </w:tabs>
        <w:spacing w:after="0"/>
        <w:ind w:right="113"/>
        <w:jc w:val="both"/>
        <w:rPr>
          <w:rFonts w:ascii="Times New Roman" w:hAnsi="Times New Roman"/>
          <w:lang w:val="en-GB"/>
        </w:rPr>
      </w:pPr>
      <w:r w:rsidRPr="004640CA">
        <w:rPr>
          <w:rFonts w:ascii="Times New Roman" w:hAnsi="Times New Roman" w:cs="Calibri"/>
          <w:lang w:val="en-GB"/>
        </w:rPr>
        <w:t>VAT:</w:t>
      </w:r>
      <w:r w:rsidRPr="004640CA">
        <w:rPr>
          <w:rFonts w:ascii="Times New Roman" w:hAnsi="Times New Roman" w:cs="Calibri"/>
          <w:lang w:val="en-GB"/>
        </w:rPr>
        <w:tab/>
      </w:r>
      <w:r w:rsidRPr="004640CA">
        <w:rPr>
          <w:rFonts w:ascii="Times New Roman" w:hAnsi="Times New Roman" w:cs="Calibri"/>
          <w:b/>
          <w:bCs/>
          <w:lang w:val="en-GB"/>
        </w:rPr>
        <w:t>CZ26041251</w:t>
      </w:r>
    </w:p>
    <w:p w:rsidR="004640CA" w:rsidRPr="004640CA" w:rsidRDefault="004640CA" w:rsidP="004640CA">
      <w:pPr>
        <w:tabs>
          <w:tab w:val="left" w:pos="2550"/>
        </w:tabs>
        <w:spacing w:after="0"/>
        <w:ind w:right="113"/>
        <w:jc w:val="both"/>
        <w:rPr>
          <w:rFonts w:ascii="Times New Roman" w:hAnsi="Times New Roman"/>
          <w:lang w:val="en-GB"/>
        </w:rPr>
      </w:pPr>
      <w:r w:rsidRPr="004640CA">
        <w:rPr>
          <w:rFonts w:ascii="Times New Roman" w:hAnsi="Times New Roman" w:cs="Calibri"/>
          <w:lang w:val="en-GB"/>
        </w:rPr>
        <w:t>E-mail address:</w:t>
      </w:r>
      <w:r w:rsidRPr="004640CA">
        <w:rPr>
          <w:rFonts w:ascii="Times New Roman" w:hAnsi="Times New Roman" w:cs="Calibri"/>
          <w:lang w:val="en-GB"/>
        </w:rPr>
        <w:tab/>
      </w:r>
      <w:r w:rsidRPr="004640CA">
        <w:rPr>
          <w:rFonts w:ascii="Times New Roman" w:hAnsi="Times New Roman" w:cs="Calibri"/>
          <w:b/>
          <w:bCs/>
          <w:lang w:val="en-GB"/>
        </w:rPr>
        <w:t>mpjet@mpjet.com</w:t>
      </w:r>
    </w:p>
    <w:p w:rsidR="004640CA" w:rsidRPr="004640CA" w:rsidRDefault="004640CA" w:rsidP="004640CA">
      <w:pPr>
        <w:tabs>
          <w:tab w:val="left" w:pos="2550"/>
        </w:tabs>
        <w:spacing w:after="0"/>
        <w:ind w:right="113"/>
        <w:jc w:val="both"/>
        <w:rPr>
          <w:rFonts w:ascii="Times New Roman" w:hAnsi="Times New Roman"/>
          <w:lang w:val="en-GB"/>
        </w:rPr>
      </w:pPr>
      <w:r w:rsidRPr="004640CA">
        <w:rPr>
          <w:rFonts w:ascii="Times New Roman" w:hAnsi="Times New Roman" w:cs="Calibri"/>
          <w:lang w:val="en-GB"/>
        </w:rPr>
        <w:t>Phone number:</w:t>
      </w:r>
      <w:r w:rsidRPr="004640CA">
        <w:rPr>
          <w:rFonts w:ascii="Times New Roman" w:hAnsi="Times New Roman" w:cs="Calibri"/>
          <w:lang w:val="en-GB"/>
        </w:rPr>
        <w:tab/>
        <w:t>+</w:t>
      </w:r>
      <w:r w:rsidRPr="004640CA">
        <w:rPr>
          <w:rFonts w:ascii="Times New Roman" w:hAnsi="Times New Roman" w:cs="Calibri"/>
          <w:b/>
          <w:lang w:val="en-GB"/>
        </w:rPr>
        <w:t>420</w:t>
      </w:r>
      <w:r w:rsidRPr="004640CA">
        <w:rPr>
          <w:rFonts w:ascii="Times New Roman" w:hAnsi="Times New Roman" w:cs="Calibri"/>
          <w:b/>
          <w:bCs/>
          <w:lang w:val="en-GB"/>
        </w:rPr>
        <w:t>387410167</w:t>
      </w:r>
    </w:p>
    <w:p w:rsidR="009F1F92" w:rsidRPr="004640CA" w:rsidRDefault="009F1F92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  <w:i/>
          <w:iCs/>
          <w:lang w:val="en-GB"/>
        </w:rPr>
      </w:pPr>
    </w:p>
    <w:p w:rsidR="009F1F92" w:rsidRPr="004640CA" w:rsidRDefault="004640C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en-GB"/>
        </w:rPr>
      </w:pPr>
      <w:r w:rsidRPr="004640CA">
        <w:rPr>
          <w:rFonts w:ascii="Times New Roman" w:hAnsi="Times New Roman" w:cs="Calibri"/>
          <w:b/>
          <w:bCs/>
          <w:lang w:val="en-GB"/>
        </w:rPr>
        <w:t>Consumer</w:t>
      </w:r>
      <w:r w:rsidR="00A10E61" w:rsidRPr="004640CA">
        <w:rPr>
          <w:rFonts w:ascii="Times New Roman" w:hAnsi="Times New Roman" w:cs="Calibri"/>
          <w:b/>
          <w:bCs/>
          <w:lang w:val="en-GB"/>
        </w:rPr>
        <w:t>:</w:t>
      </w:r>
    </w:p>
    <w:p w:rsidR="009F1F92" w:rsidRPr="004640CA" w:rsidRDefault="004640C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en-GB"/>
        </w:rPr>
      </w:pPr>
      <w:r w:rsidRPr="004640CA">
        <w:rPr>
          <w:rFonts w:ascii="Times New Roman" w:hAnsi="Times New Roman" w:cs="Calibri"/>
          <w:lang w:val="en-GB"/>
        </w:rPr>
        <w:t>Name and surname</w:t>
      </w:r>
      <w:r w:rsidR="00A10E61" w:rsidRPr="004640CA">
        <w:rPr>
          <w:rFonts w:ascii="Times New Roman" w:hAnsi="Times New Roman" w:cs="Calibri"/>
          <w:lang w:val="en-GB"/>
        </w:rPr>
        <w:t>:</w:t>
      </w:r>
      <w:r w:rsidR="00A10E61" w:rsidRPr="004640CA">
        <w:rPr>
          <w:rFonts w:ascii="Times New Roman" w:hAnsi="Times New Roman" w:cs="Calibri"/>
          <w:lang w:val="en-GB"/>
        </w:rPr>
        <w:tab/>
      </w:r>
    </w:p>
    <w:p w:rsidR="009F1F92" w:rsidRPr="004640CA" w:rsidRDefault="004640CA">
      <w:pPr>
        <w:tabs>
          <w:tab w:val="left" w:pos="2550"/>
        </w:tabs>
        <w:spacing w:after="0"/>
        <w:ind w:right="113"/>
        <w:jc w:val="both"/>
        <w:rPr>
          <w:rFonts w:ascii="Times New Roman" w:hAnsi="Times New Roman"/>
          <w:lang w:val="en-GB"/>
        </w:rPr>
      </w:pPr>
      <w:r w:rsidRPr="004640CA">
        <w:rPr>
          <w:rFonts w:ascii="Times New Roman" w:hAnsi="Times New Roman" w:cs="Calibri"/>
          <w:lang w:val="en-GB"/>
        </w:rPr>
        <w:t>Address</w:t>
      </w:r>
      <w:r w:rsidR="00A10E61" w:rsidRPr="004640CA">
        <w:rPr>
          <w:rFonts w:ascii="Times New Roman" w:hAnsi="Times New Roman" w:cs="Calibri"/>
          <w:lang w:val="en-GB"/>
        </w:rPr>
        <w:t>:</w:t>
      </w:r>
    </w:p>
    <w:p w:rsidR="009F1F92" w:rsidRPr="004640CA" w:rsidRDefault="009F1F92">
      <w:pPr>
        <w:tabs>
          <w:tab w:val="left" w:pos="2550"/>
        </w:tabs>
        <w:spacing w:after="0"/>
        <w:ind w:right="113"/>
        <w:jc w:val="both"/>
        <w:rPr>
          <w:rFonts w:cs="Calibri"/>
          <w:lang w:val="en-GB"/>
        </w:rPr>
      </w:pPr>
    </w:p>
    <w:p w:rsidR="009F1F92" w:rsidRPr="004640CA" w:rsidRDefault="00A10E6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en-GB"/>
        </w:rPr>
      </w:pPr>
      <w:r w:rsidRPr="004640CA">
        <w:rPr>
          <w:rFonts w:ascii="Times New Roman" w:hAnsi="Times New Roman" w:cs="Calibri"/>
          <w:lang w:val="en-GB"/>
        </w:rPr>
        <w:tab/>
      </w:r>
    </w:p>
    <w:p w:rsidR="009F1F92" w:rsidRPr="004640CA" w:rsidRDefault="004640CA">
      <w:pPr>
        <w:tabs>
          <w:tab w:val="left" w:pos="2550"/>
        </w:tabs>
        <w:spacing w:after="0"/>
        <w:ind w:right="113"/>
        <w:jc w:val="both"/>
        <w:rPr>
          <w:rFonts w:ascii="Times New Roman" w:hAnsi="Times New Roman"/>
          <w:lang w:val="en-GB"/>
        </w:rPr>
      </w:pPr>
      <w:r w:rsidRPr="004640CA">
        <w:rPr>
          <w:rFonts w:ascii="Times New Roman" w:hAnsi="Times New Roman" w:cs="Calibri"/>
          <w:lang w:val="en-GB"/>
        </w:rPr>
        <w:t>Phone and e-mail</w:t>
      </w:r>
      <w:r w:rsidR="00A10E61" w:rsidRPr="004640CA">
        <w:rPr>
          <w:rFonts w:ascii="Times New Roman" w:hAnsi="Times New Roman" w:cs="Calibri"/>
          <w:lang w:val="en-GB"/>
        </w:rPr>
        <w:t>:</w:t>
      </w:r>
    </w:p>
    <w:p w:rsidR="009F1F92" w:rsidRPr="004640CA" w:rsidRDefault="009F1F92">
      <w:pPr>
        <w:tabs>
          <w:tab w:val="left" w:pos="2550"/>
        </w:tabs>
        <w:spacing w:after="0"/>
        <w:ind w:right="113"/>
        <w:jc w:val="both"/>
        <w:rPr>
          <w:rFonts w:cs="Calibri"/>
          <w:lang w:val="en-GB"/>
        </w:rPr>
      </w:pPr>
    </w:p>
    <w:p w:rsidR="004640CA" w:rsidRPr="004640CA" w:rsidRDefault="004640CA" w:rsidP="004640CA">
      <w:pPr>
        <w:spacing w:before="160" w:after="160"/>
        <w:ind w:right="113"/>
        <w:jc w:val="center"/>
        <w:rPr>
          <w:rFonts w:ascii="Times New Roman" w:hAnsi="Times New Roman" w:cs="Calibri"/>
          <w:b/>
          <w:bCs/>
          <w:sz w:val="24"/>
          <w:szCs w:val="24"/>
          <w:lang w:val="en-GB"/>
        </w:rPr>
      </w:pPr>
      <w:r w:rsidRPr="004640CA">
        <w:rPr>
          <w:rFonts w:ascii="Times New Roman" w:hAnsi="Times New Roman" w:cs="Calibri"/>
          <w:b/>
          <w:bCs/>
          <w:sz w:val="24"/>
          <w:szCs w:val="24"/>
          <w:lang w:val="en-GB"/>
        </w:rPr>
        <w:t>Application of defective performance (claim)</w:t>
      </w:r>
    </w:p>
    <w:p w:rsidR="004640CA" w:rsidRPr="004640CA" w:rsidRDefault="004640CA" w:rsidP="004640CA">
      <w:pPr>
        <w:spacing w:before="160" w:after="160"/>
        <w:ind w:right="113"/>
        <w:jc w:val="both"/>
        <w:rPr>
          <w:rFonts w:ascii="Times New Roman" w:hAnsi="Times New Roman" w:cs="Calibri"/>
          <w:bCs/>
          <w:szCs w:val="24"/>
          <w:lang w:val="en-GB"/>
        </w:rPr>
      </w:pPr>
      <w:r w:rsidRPr="004640CA">
        <w:rPr>
          <w:rFonts w:ascii="Times New Roman" w:hAnsi="Times New Roman" w:cs="Calibri"/>
          <w:bCs/>
          <w:szCs w:val="24"/>
          <w:lang w:val="en-GB"/>
        </w:rPr>
        <w:t>Dear,</w:t>
      </w:r>
    </w:p>
    <w:p w:rsidR="004640CA" w:rsidRPr="004640CA" w:rsidRDefault="004640CA" w:rsidP="004640CA">
      <w:pPr>
        <w:spacing w:before="160" w:after="160"/>
        <w:ind w:right="113"/>
        <w:jc w:val="both"/>
        <w:rPr>
          <w:rFonts w:ascii="Times New Roman" w:hAnsi="Times New Roman" w:cs="Calibri"/>
          <w:bCs/>
          <w:color w:val="808080" w:themeColor="background1" w:themeShade="80"/>
          <w:sz w:val="18"/>
          <w:szCs w:val="20"/>
          <w:lang w:val="en-GB"/>
        </w:rPr>
      </w:pPr>
      <w:proofErr w:type="gramStart"/>
      <w:r w:rsidRPr="004640CA">
        <w:rPr>
          <w:rFonts w:ascii="Times New Roman" w:hAnsi="Times New Roman" w:cs="Calibri"/>
          <w:bCs/>
          <w:szCs w:val="24"/>
          <w:lang w:val="en-GB"/>
        </w:rPr>
        <w:t>on</w:t>
      </w:r>
      <w:proofErr w:type="gramEnd"/>
      <w:r w:rsidRPr="004640CA">
        <w:rPr>
          <w:rFonts w:ascii="Times New Roman" w:hAnsi="Times New Roman" w:cs="Calibri"/>
          <w:bCs/>
          <w:szCs w:val="24"/>
          <w:lang w:val="en-GB"/>
        </w:rPr>
        <w:t xml:space="preserve"> (*) I made an order from your store (order specification below). However, the purchased product shows the following defects </w:t>
      </w:r>
      <w:r w:rsidRPr="004640CA">
        <w:rPr>
          <w:rFonts w:ascii="Times New Roman" w:hAnsi="Times New Roman" w:cs="Calibri"/>
          <w:bCs/>
          <w:color w:val="808080" w:themeColor="background1" w:themeShade="80"/>
          <w:sz w:val="18"/>
          <w:szCs w:val="20"/>
          <w:lang w:val="en-GB"/>
        </w:rPr>
        <w:t>(* here the fault is to be described in detail):</w:t>
      </w:r>
    </w:p>
    <w:p w:rsidR="004640CA" w:rsidRPr="004640CA" w:rsidRDefault="004640CA" w:rsidP="004640CA">
      <w:pPr>
        <w:spacing w:before="160" w:after="160"/>
        <w:ind w:right="113"/>
        <w:jc w:val="both"/>
        <w:rPr>
          <w:rFonts w:ascii="Times New Roman" w:hAnsi="Times New Roman" w:cs="Calibri"/>
          <w:bCs/>
          <w:szCs w:val="24"/>
          <w:lang w:val="en-GB"/>
        </w:rPr>
      </w:pPr>
    </w:p>
    <w:p w:rsidR="004640CA" w:rsidRPr="004640CA" w:rsidRDefault="004640CA" w:rsidP="004640CA">
      <w:pPr>
        <w:spacing w:before="160" w:after="160"/>
        <w:ind w:right="113"/>
        <w:jc w:val="both"/>
        <w:rPr>
          <w:rFonts w:ascii="Times New Roman" w:hAnsi="Times New Roman" w:cs="Calibri"/>
          <w:bCs/>
          <w:szCs w:val="24"/>
          <w:lang w:val="en-GB"/>
        </w:rPr>
      </w:pPr>
    </w:p>
    <w:p w:rsidR="004640CA" w:rsidRPr="004640CA" w:rsidRDefault="004640CA" w:rsidP="004640CA">
      <w:pPr>
        <w:spacing w:before="160" w:after="160"/>
        <w:ind w:right="113"/>
        <w:jc w:val="both"/>
        <w:rPr>
          <w:rFonts w:ascii="Times New Roman" w:hAnsi="Times New Roman" w:cs="Calibri"/>
          <w:bCs/>
          <w:szCs w:val="24"/>
          <w:lang w:val="en-GB"/>
        </w:rPr>
      </w:pPr>
    </w:p>
    <w:p w:rsidR="004640CA" w:rsidRPr="004640CA" w:rsidRDefault="004640CA" w:rsidP="004640CA">
      <w:pPr>
        <w:spacing w:before="160" w:after="160"/>
        <w:ind w:right="113"/>
        <w:jc w:val="both"/>
        <w:rPr>
          <w:rFonts w:ascii="Times New Roman" w:hAnsi="Times New Roman" w:cs="Calibri"/>
          <w:bCs/>
          <w:szCs w:val="24"/>
          <w:lang w:val="en-GB"/>
        </w:rPr>
      </w:pPr>
    </w:p>
    <w:p w:rsidR="004640CA" w:rsidRPr="004640CA" w:rsidRDefault="004640CA" w:rsidP="004640CA">
      <w:pPr>
        <w:spacing w:before="160" w:after="160"/>
        <w:ind w:right="113"/>
        <w:jc w:val="both"/>
        <w:rPr>
          <w:rFonts w:ascii="Times New Roman" w:hAnsi="Times New Roman" w:cs="Calibri"/>
          <w:bCs/>
          <w:szCs w:val="24"/>
          <w:lang w:val="en-GB"/>
        </w:rPr>
      </w:pPr>
    </w:p>
    <w:p w:rsidR="004640CA" w:rsidRPr="004640CA" w:rsidRDefault="004640CA" w:rsidP="004640CA">
      <w:pPr>
        <w:spacing w:before="160" w:after="160"/>
        <w:ind w:right="113"/>
        <w:jc w:val="both"/>
        <w:rPr>
          <w:rFonts w:ascii="Times New Roman" w:hAnsi="Times New Roman" w:cs="Calibri"/>
          <w:bCs/>
          <w:szCs w:val="24"/>
          <w:lang w:val="en-GB"/>
        </w:rPr>
      </w:pPr>
      <w:r w:rsidRPr="004640CA">
        <w:rPr>
          <w:rFonts w:ascii="Times New Roman" w:hAnsi="Times New Roman" w:cs="Calibri"/>
          <w:bCs/>
          <w:szCs w:val="24"/>
          <w:lang w:val="en-GB"/>
        </w:rPr>
        <w:t xml:space="preserve">I request the complaint to be handled as follows: </w:t>
      </w:r>
      <w:r w:rsidRPr="004640CA">
        <w:rPr>
          <w:rFonts w:ascii="Times New Roman" w:hAnsi="Times New Roman" w:cs="Calibri"/>
          <w:bCs/>
          <w:color w:val="808080" w:themeColor="background1" w:themeShade="80"/>
          <w:sz w:val="18"/>
          <w:szCs w:val="24"/>
          <w:lang w:val="en-GB"/>
        </w:rPr>
        <w:t xml:space="preserve">(* here </w:t>
      </w:r>
      <w:r w:rsidRPr="004640CA">
        <w:rPr>
          <w:rFonts w:ascii="Times New Roman" w:hAnsi="Times New Roman" w:cs="Calibri"/>
          <w:bCs/>
          <w:color w:val="808080" w:themeColor="background1" w:themeShade="80"/>
          <w:sz w:val="18"/>
          <w:szCs w:val="24"/>
          <w:lang w:val="en-GB"/>
        </w:rPr>
        <w:t>goes</w:t>
      </w:r>
      <w:r w:rsidRPr="004640CA">
        <w:rPr>
          <w:rFonts w:ascii="Times New Roman" w:hAnsi="Times New Roman" w:cs="Calibri"/>
          <w:bCs/>
          <w:color w:val="808080" w:themeColor="background1" w:themeShade="80"/>
          <w:sz w:val="18"/>
          <w:szCs w:val="24"/>
          <w:lang w:val="en-GB"/>
        </w:rPr>
        <w:t xml:space="preserve"> detailed </w:t>
      </w:r>
      <w:r w:rsidRPr="004640CA">
        <w:rPr>
          <w:rFonts w:ascii="Times New Roman" w:hAnsi="Times New Roman" w:cs="Calibri"/>
          <w:bCs/>
          <w:color w:val="808080" w:themeColor="background1" w:themeShade="80"/>
          <w:sz w:val="18"/>
          <w:szCs w:val="24"/>
          <w:lang w:val="en-GB"/>
        </w:rPr>
        <w:t xml:space="preserve">description of </w:t>
      </w:r>
      <w:r w:rsidRPr="004640CA">
        <w:rPr>
          <w:rFonts w:ascii="Times New Roman" w:hAnsi="Times New Roman" w:cs="Calibri"/>
          <w:bCs/>
          <w:color w:val="808080" w:themeColor="background1" w:themeShade="80"/>
          <w:sz w:val="18"/>
          <w:szCs w:val="24"/>
          <w:lang w:val="en-GB"/>
        </w:rPr>
        <w:t>the requested method</w:t>
      </w:r>
      <w:r w:rsidRPr="004640CA">
        <w:rPr>
          <w:rFonts w:ascii="Times New Roman" w:hAnsi="Times New Roman" w:cs="Calibri"/>
          <w:bCs/>
          <w:color w:val="808080" w:themeColor="background1" w:themeShade="80"/>
          <w:sz w:val="18"/>
          <w:szCs w:val="24"/>
          <w:lang w:val="en-GB"/>
        </w:rPr>
        <w:t xml:space="preserve"> of processing</w:t>
      </w:r>
      <w:r w:rsidRPr="004640CA">
        <w:rPr>
          <w:rFonts w:ascii="Times New Roman" w:hAnsi="Times New Roman" w:cs="Calibri"/>
          <w:bCs/>
          <w:color w:val="808080" w:themeColor="background1" w:themeShade="80"/>
          <w:sz w:val="18"/>
          <w:szCs w:val="24"/>
          <w:lang w:val="en-GB"/>
        </w:rPr>
        <w:t>, for example - "since this is a removable defect, I request the repair of the product at the latest within 30 calendar days</w:t>
      </w:r>
      <w:r w:rsidRPr="004640CA">
        <w:rPr>
          <w:rFonts w:ascii="Times New Roman" w:hAnsi="Times New Roman" w:cs="Calibri"/>
          <w:bCs/>
          <w:color w:val="808080" w:themeColor="background1" w:themeShade="80"/>
          <w:sz w:val="18"/>
          <w:szCs w:val="24"/>
          <w:lang w:val="en-GB"/>
        </w:rPr>
        <w:t>“</w:t>
      </w:r>
      <w:r w:rsidRPr="004640CA">
        <w:rPr>
          <w:rFonts w:ascii="Times New Roman" w:hAnsi="Times New Roman" w:cs="Calibri"/>
          <w:bCs/>
          <w:color w:val="808080" w:themeColor="background1" w:themeShade="80"/>
          <w:sz w:val="18"/>
          <w:szCs w:val="24"/>
          <w:lang w:val="en-GB"/>
        </w:rPr>
        <w:t>).</w:t>
      </w:r>
    </w:p>
    <w:p w:rsidR="004640CA" w:rsidRPr="004640CA" w:rsidRDefault="004640CA" w:rsidP="004640CA">
      <w:pPr>
        <w:spacing w:before="160" w:after="160"/>
        <w:ind w:right="113"/>
        <w:jc w:val="both"/>
        <w:rPr>
          <w:rFonts w:ascii="Times New Roman" w:hAnsi="Times New Roman" w:cs="Calibri"/>
          <w:bCs/>
          <w:szCs w:val="24"/>
          <w:lang w:val="en-GB"/>
        </w:rPr>
      </w:pPr>
    </w:p>
    <w:p w:rsidR="004640CA" w:rsidRPr="004640CA" w:rsidRDefault="004640CA" w:rsidP="004640CA">
      <w:pPr>
        <w:spacing w:before="160" w:after="160"/>
        <w:ind w:right="113"/>
        <w:jc w:val="both"/>
        <w:rPr>
          <w:rFonts w:ascii="Times New Roman" w:hAnsi="Times New Roman" w:cs="Calibri"/>
          <w:bCs/>
          <w:szCs w:val="24"/>
          <w:lang w:val="en-GB"/>
        </w:rPr>
      </w:pPr>
    </w:p>
    <w:p w:rsidR="004640CA" w:rsidRPr="004640CA" w:rsidRDefault="004640CA" w:rsidP="004640CA">
      <w:pPr>
        <w:spacing w:before="160" w:after="160"/>
        <w:ind w:right="113"/>
        <w:jc w:val="both"/>
        <w:rPr>
          <w:rFonts w:ascii="Times New Roman" w:hAnsi="Times New Roman" w:cs="Calibri"/>
          <w:bCs/>
          <w:szCs w:val="24"/>
          <w:lang w:val="en-GB"/>
        </w:rPr>
      </w:pPr>
    </w:p>
    <w:p w:rsidR="009F1F92" w:rsidRPr="004640CA" w:rsidRDefault="004640CA" w:rsidP="004640CA">
      <w:pPr>
        <w:spacing w:before="160" w:after="160"/>
        <w:ind w:right="113"/>
        <w:jc w:val="both"/>
        <w:rPr>
          <w:rFonts w:ascii="Times New Roman" w:hAnsi="Times New Roman"/>
          <w:sz w:val="20"/>
          <w:lang w:val="en-GB"/>
        </w:rPr>
      </w:pPr>
      <w:r w:rsidRPr="004640CA">
        <w:rPr>
          <w:rFonts w:ascii="Times New Roman" w:hAnsi="Times New Roman" w:cs="Calibri"/>
          <w:bCs/>
          <w:szCs w:val="24"/>
          <w:lang w:val="en-GB"/>
        </w:rPr>
        <w:t xml:space="preserve">At the same time, I am requesting a written confirmation of the claim, indicating when I applied </w:t>
      </w:r>
      <w:r w:rsidRPr="004640CA">
        <w:rPr>
          <w:rFonts w:ascii="Times New Roman" w:hAnsi="Times New Roman" w:cs="Calibri"/>
          <w:bCs/>
          <w:szCs w:val="24"/>
          <w:lang w:val="en-GB"/>
        </w:rPr>
        <w:t>the complaint</w:t>
      </w:r>
      <w:r w:rsidRPr="004640CA">
        <w:rPr>
          <w:rFonts w:ascii="Times New Roman" w:hAnsi="Times New Roman" w:cs="Calibri"/>
          <w:bCs/>
          <w:szCs w:val="24"/>
          <w:lang w:val="en-GB"/>
        </w:rPr>
        <w:t>, what is the content of the claim together with my claim for repair / replacement, and then confirming the date and manner of processing the claim, including the confirmation of the repair and its duration if it is a repair, not a replacement).</w:t>
      </w:r>
    </w:p>
    <w:p w:rsidR="009F1F92" w:rsidRPr="004640CA" w:rsidRDefault="009F1F92">
      <w:pPr>
        <w:spacing w:before="160" w:after="160"/>
        <w:ind w:right="113"/>
        <w:jc w:val="both"/>
        <w:rPr>
          <w:rFonts w:ascii="Times New Roman" w:hAnsi="Times New Roman"/>
          <w:lang w:val="en-GB"/>
        </w:rPr>
      </w:pPr>
    </w:p>
    <w:p w:rsidR="009F1F92" w:rsidRPr="004640CA" w:rsidRDefault="009F1F92">
      <w:pPr>
        <w:spacing w:before="160" w:after="160"/>
        <w:ind w:right="113"/>
        <w:jc w:val="both"/>
        <w:rPr>
          <w:rFonts w:ascii="Times New Roman" w:hAnsi="Times New Roman"/>
          <w:lang w:val="en-GB"/>
        </w:rPr>
      </w:pPr>
    </w:p>
    <w:p w:rsidR="004640CA" w:rsidRPr="004640CA" w:rsidRDefault="004640CA" w:rsidP="004640CA">
      <w:pPr>
        <w:tabs>
          <w:tab w:val="left" w:pos="3735"/>
        </w:tabs>
        <w:suppressAutoHyphens/>
        <w:spacing w:after="0" w:line="240" w:lineRule="auto"/>
        <w:ind w:firstLine="426"/>
        <w:jc w:val="both"/>
        <w:rPr>
          <w:rFonts w:ascii="Times New Roman" w:hAnsi="Times New Roman" w:cs="Calibri"/>
          <w:b/>
          <w:lang w:val="en-GB"/>
        </w:rPr>
      </w:pPr>
      <w:r w:rsidRPr="004640CA">
        <w:rPr>
          <w:rFonts w:ascii="Times New Roman" w:hAnsi="Times New Roman" w:cs="Calibri"/>
          <w:b/>
          <w:lang w:val="en-GB"/>
        </w:rPr>
        <w:t>• Name and surname of the consumer:</w:t>
      </w:r>
    </w:p>
    <w:p w:rsidR="004640CA" w:rsidRPr="004640CA" w:rsidRDefault="004640CA" w:rsidP="004640CA">
      <w:pPr>
        <w:tabs>
          <w:tab w:val="left" w:pos="3735"/>
        </w:tabs>
        <w:suppressAutoHyphens/>
        <w:spacing w:after="0" w:line="240" w:lineRule="auto"/>
        <w:ind w:firstLine="426"/>
        <w:jc w:val="both"/>
        <w:rPr>
          <w:rFonts w:ascii="Times New Roman" w:hAnsi="Times New Roman" w:cs="Calibri"/>
          <w:b/>
          <w:lang w:val="en-GB"/>
        </w:rPr>
      </w:pPr>
      <w:r w:rsidRPr="004640CA">
        <w:rPr>
          <w:rFonts w:ascii="Times New Roman" w:hAnsi="Times New Roman" w:cs="Calibri"/>
          <w:b/>
          <w:lang w:val="en-GB"/>
        </w:rPr>
        <w:t>• Consumer Address:</w:t>
      </w:r>
    </w:p>
    <w:p w:rsidR="004640CA" w:rsidRPr="004640CA" w:rsidRDefault="004640CA" w:rsidP="004640CA">
      <w:pPr>
        <w:tabs>
          <w:tab w:val="left" w:pos="3735"/>
        </w:tabs>
        <w:suppressAutoHyphens/>
        <w:spacing w:after="0" w:line="240" w:lineRule="auto"/>
        <w:ind w:firstLine="426"/>
        <w:jc w:val="both"/>
        <w:rPr>
          <w:rFonts w:ascii="Times New Roman" w:hAnsi="Times New Roman" w:cs="Calibri"/>
          <w:b/>
          <w:lang w:val="en-GB"/>
        </w:rPr>
      </w:pPr>
    </w:p>
    <w:p w:rsidR="004640CA" w:rsidRPr="004640CA" w:rsidRDefault="004640CA" w:rsidP="004640CA">
      <w:pPr>
        <w:tabs>
          <w:tab w:val="left" w:pos="3735"/>
        </w:tabs>
        <w:suppressAutoHyphens/>
        <w:spacing w:after="0" w:line="240" w:lineRule="auto"/>
        <w:ind w:firstLine="426"/>
        <w:jc w:val="both"/>
        <w:rPr>
          <w:rFonts w:ascii="Times New Roman" w:hAnsi="Times New Roman" w:cs="Calibri"/>
          <w:b/>
          <w:lang w:val="en-GB"/>
        </w:rPr>
      </w:pPr>
    </w:p>
    <w:p w:rsidR="004640CA" w:rsidRPr="004640CA" w:rsidRDefault="004640CA" w:rsidP="004640CA">
      <w:pPr>
        <w:tabs>
          <w:tab w:val="left" w:pos="3735"/>
        </w:tabs>
        <w:suppressAutoHyphens/>
        <w:spacing w:after="0" w:line="240" w:lineRule="auto"/>
        <w:ind w:firstLine="426"/>
        <w:jc w:val="both"/>
        <w:rPr>
          <w:rFonts w:ascii="Times New Roman" w:hAnsi="Times New Roman" w:cs="Calibri"/>
          <w:b/>
          <w:lang w:val="en-GB"/>
        </w:rPr>
      </w:pPr>
      <w:r w:rsidRPr="004640CA">
        <w:rPr>
          <w:rFonts w:ascii="Times New Roman" w:hAnsi="Times New Roman" w:cs="Calibri"/>
          <w:b/>
          <w:lang w:val="en-GB"/>
        </w:rPr>
        <w:t>• Email:</w:t>
      </w:r>
    </w:p>
    <w:p w:rsidR="004640CA" w:rsidRPr="004640CA" w:rsidRDefault="004640CA" w:rsidP="004640CA">
      <w:pPr>
        <w:tabs>
          <w:tab w:val="left" w:pos="3735"/>
        </w:tabs>
        <w:suppressAutoHyphens/>
        <w:spacing w:after="0" w:line="240" w:lineRule="auto"/>
        <w:ind w:firstLine="426"/>
        <w:jc w:val="both"/>
        <w:rPr>
          <w:rFonts w:ascii="Times New Roman" w:hAnsi="Times New Roman" w:cs="Calibri"/>
          <w:b/>
          <w:lang w:val="en-GB"/>
        </w:rPr>
      </w:pPr>
      <w:r w:rsidRPr="004640CA">
        <w:rPr>
          <w:rFonts w:ascii="Times New Roman" w:hAnsi="Times New Roman" w:cs="Calibri"/>
          <w:b/>
          <w:lang w:val="en-GB"/>
        </w:rPr>
        <w:t>• Telephone:</w:t>
      </w:r>
    </w:p>
    <w:p w:rsidR="004640CA" w:rsidRPr="004640CA" w:rsidRDefault="004640CA" w:rsidP="004640CA">
      <w:pPr>
        <w:tabs>
          <w:tab w:val="left" w:pos="3735"/>
        </w:tabs>
        <w:suppressAutoHyphens/>
        <w:spacing w:after="0" w:line="240" w:lineRule="auto"/>
        <w:ind w:firstLine="426"/>
        <w:jc w:val="both"/>
        <w:rPr>
          <w:rFonts w:ascii="Times New Roman" w:hAnsi="Times New Roman" w:cs="Calibri"/>
          <w:b/>
          <w:lang w:val="en-GB"/>
        </w:rPr>
      </w:pPr>
      <w:r w:rsidRPr="004640CA">
        <w:rPr>
          <w:rFonts w:ascii="Times New Roman" w:hAnsi="Times New Roman" w:cs="Calibri"/>
          <w:b/>
          <w:lang w:val="en-GB"/>
        </w:rPr>
        <w:t>• Order date (*) / date of receipt (*)</w:t>
      </w:r>
    </w:p>
    <w:p w:rsidR="004640CA" w:rsidRPr="004640CA" w:rsidRDefault="004640CA" w:rsidP="004640CA">
      <w:pPr>
        <w:tabs>
          <w:tab w:val="left" w:pos="3735"/>
        </w:tabs>
        <w:suppressAutoHyphens/>
        <w:spacing w:after="0" w:line="240" w:lineRule="auto"/>
        <w:ind w:firstLine="426"/>
        <w:jc w:val="both"/>
        <w:rPr>
          <w:rFonts w:ascii="Times New Roman" w:hAnsi="Times New Roman" w:cs="Calibri"/>
          <w:b/>
          <w:lang w:val="en-GB"/>
        </w:rPr>
      </w:pPr>
      <w:r w:rsidRPr="004640CA">
        <w:rPr>
          <w:rFonts w:ascii="Times New Roman" w:hAnsi="Times New Roman" w:cs="Calibri"/>
          <w:b/>
          <w:lang w:val="en-GB"/>
        </w:rPr>
        <w:t>• Order Number:</w:t>
      </w:r>
    </w:p>
    <w:p w:rsidR="009F1F92" w:rsidRPr="004640CA" w:rsidRDefault="009F1F92">
      <w:p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  <w:highlight w:val="cyan"/>
          <w:lang w:val="en-GB"/>
        </w:rPr>
      </w:pPr>
    </w:p>
    <w:p w:rsidR="009F1F92" w:rsidRPr="004640CA" w:rsidRDefault="009F1F92">
      <w:p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  <w:lang w:val="en-GB"/>
        </w:rPr>
      </w:pPr>
    </w:p>
    <w:p w:rsidR="004640CA" w:rsidRPr="004640CA" w:rsidRDefault="004640CA" w:rsidP="004640CA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/>
          <w:lang w:val="en-GB"/>
        </w:rPr>
      </w:pPr>
      <w:proofErr w:type="gramStart"/>
      <w:r w:rsidRPr="004640CA">
        <w:rPr>
          <w:rFonts w:ascii="Times New Roman" w:hAnsi="Times New Roman" w:cs="Calibri"/>
          <w:b/>
          <w:lang w:val="en-GB"/>
        </w:rPr>
        <w:t xml:space="preserve">In </w:t>
      </w:r>
      <w:r w:rsidRPr="004640CA">
        <w:rPr>
          <w:rFonts w:ascii="Times New Roman" w:hAnsi="Times New Roman" w:cs="Calibri"/>
          <w:b/>
          <w:i/>
          <w:iCs/>
          <w:sz w:val="20"/>
          <w:szCs w:val="20"/>
          <w:lang w:val="en-GB"/>
        </w:rPr>
        <w:t xml:space="preserve"> _</w:t>
      </w:r>
      <w:proofErr w:type="gramEnd"/>
      <w:r w:rsidRPr="004640CA">
        <w:rPr>
          <w:rFonts w:ascii="Times New Roman" w:hAnsi="Times New Roman" w:cs="Calibri"/>
          <w:b/>
          <w:i/>
          <w:iCs/>
          <w:sz w:val="20"/>
          <w:szCs w:val="20"/>
          <w:lang w:val="en-GB"/>
        </w:rPr>
        <w:t>_________________________________</w:t>
      </w:r>
      <w:r w:rsidRPr="004640CA">
        <w:rPr>
          <w:rFonts w:ascii="Times New Roman" w:hAnsi="Times New Roman" w:cs="Calibri"/>
          <w:lang w:val="en-GB"/>
        </w:rPr>
        <w:t xml:space="preserve">, </w:t>
      </w:r>
      <w:r w:rsidRPr="004640CA">
        <w:rPr>
          <w:rFonts w:ascii="Times New Roman" w:hAnsi="Times New Roman" w:cs="Calibri"/>
          <w:b/>
          <w:lang w:val="en-GB"/>
        </w:rPr>
        <w:t>on</w:t>
      </w:r>
      <w:r w:rsidRPr="004640CA">
        <w:rPr>
          <w:rFonts w:ascii="Times New Roman" w:hAnsi="Times New Roman" w:cs="Calibri"/>
          <w:lang w:val="en-GB"/>
        </w:rPr>
        <w:t xml:space="preserve"> ______________</w:t>
      </w:r>
    </w:p>
    <w:p w:rsidR="004640CA" w:rsidRPr="004640CA" w:rsidRDefault="004640CA" w:rsidP="004640CA">
      <w:pPr>
        <w:tabs>
          <w:tab w:val="center" w:pos="2025"/>
        </w:tabs>
        <w:spacing w:before="160" w:after="160"/>
        <w:ind w:right="113"/>
        <w:jc w:val="both"/>
        <w:rPr>
          <w:rFonts w:cs="Calibri"/>
          <w:lang w:val="en-GB"/>
        </w:rPr>
      </w:pPr>
    </w:p>
    <w:p w:rsidR="004640CA" w:rsidRPr="004640CA" w:rsidRDefault="004640CA" w:rsidP="004640CA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/>
          <w:lang w:val="en-GB"/>
        </w:rPr>
      </w:pPr>
    </w:p>
    <w:p w:rsidR="004640CA" w:rsidRPr="004640CA" w:rsidRDefault="004640CA" w:rsidP="004640CA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/>
          <w:lang w:val="en-GB"/>
        </w:rPr>
      </w:pPr>
      <w:r w:rsidRPr="004640CA">
        <w:rPr>
          <w:rFonts w:ascii="Times New Roman" w:hAnsi="Times New Roman" w:cs="Calibri"/>
          <w:i/>
          <w:iCs/>
          <w:sz w:val="20"/>
          <w:szCs w:val="20"/>
          <w:lang w:val="en-GB"/>
        </w:rPr>
        <w:tab/>
      </w:r>
      <w:r w:rsidRPr="004640CA">
        <w:rPr>
          <w:rFonts w:ascii="Times New Roman" w:hAnsi="Times New Roman" w:cs="Calibri"/>
          <w:b/>
          <w:i/>
          <w:iCs/>
          <w:sz w:val="20"/>
          <w:szCs w:val="20"/>
          <w:lang w:val="en-GB"/>
        </w:rPr>
        <w:br/>
        <w:t>______________________________________</w:t>
      </w:r>
    </w:p>
    <w:p w:rsidR="004640CA" w:rsidRPr="004640CA" w:rsidRDefault="004640CA" w:rsidP="004640CA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/>
          <w:lang w:val="en-GB"/>
        </w:rPr>
      </w:pPr>
      <w:r w:rsidRPr="004640CA">
        <w:rPr>
          <w:rFonts w:ascii="Times New Roman" w:hAnsi="Times New Roman" w:cs="Calibri"/>
          <w:b/>
          <w:i/>
          <w:iCs/>
          <w:sz w:val="20"/>
          <w:szCs w:val="20"/>
          <w:lang w:val="en-GB"/>
        </w:rPr>
        <w:tab/>
      </w:r>
      <w:r w:rsidRPr="004640CA">
        <w:rPr>
          <w:rFonts w:ascii="Times New Roman" w:hAnsi="Times New Roman" w:cs="Calibri"/>
          <w:b/>
          <w:bCs/>
          <w:lang w:val="en-GB"/>
        </w:rPr>
        <w:t>Consumer’s signature</w:t>
      </w:r>
    </w:p>
    <w:p w:rsidR="004640CA" w:rsidRPr="004640CA" w:rsidRDefault="004640CA" w:rsidP="004640CA">
      <w:pPr>
        <w:spacing w:before="160" w:after="160"/>
        <w:ind w:left="113" w:right="113"/>
        <w:jc w:val="both"/>
        <w:rPr>
          <w:rFonts w:ascii="Times New Roman" w:hAnsi="Times New Roman" w:cs="Calibri"/>
          <w:lang w:val="en-GB"/>
        </w:rPr>
      </w:pPr>
    </w:p>
    <w:p w:rsidR="004640CA" w:rsidRPr="004640CA" w:rsidRDefault="004640CA" w:rsidP="004640CA">
      <w:pPr>
        <w:spacing w:after="0"/>
        <w:ind w:left="113" w:right="113"/>
        <w:jc w:val="both"/>
        <w:rPr>
          <w:rFonts w:ascii="Times New Roman" w:hAnsi="Times New Roman"/>
          <w:lang w:val="en-GB"/>
        </w:rPr>
      </w:pPr>
      <w:r w:rsidRPr="004640CA">
        <w:rPr>
          <w:rFonts w:ascii="Times New Roman" w:hAnsi="Times New Roman" w:cs="Calibri"/>
          <w:i/>
          <w:iCs/>
          <w:sz w:val="20"/>
          <w:szCs w:val="20"/>
          <w:lang w:val="en-GB"/>
        </w:rPr>
        <w:t>(*) Cross out the inappropriate or fill in the information</w:t>
      </w:r>
    </w:p>
    <w:p w:rsidR="009F1F92" w:rsidRPr="004640CA" w:rsidRDefault="009F1F92">
      <w:pPr>
        <w:spacing w:before="160" w:after="160"/>
        <w:ind w:right="113"/>
        <w:jc w:val="both"/>
        <w:rPr>
          <w:rFonts w:ascii="Times New Roman" w:hAnsi="Times New Roman" w:cs="Calibri"/>
          <w:lang w:val="en-GB"/>
        </w:rPr>
      </w:pPr>
    </w:p>
    <w:p w:rsidR="004640CA" w:rsidRPr="004640CA" w:rsidRDefault="004640CA" w:rsidP="004640CA">
      <w:pPr>
        <w:pBdr>
          <w:bottom w:val="single" w:sz="6" w:space="1" w:color="00000A"/>
        </w:pBdr>
        <w:spacing w:before="160" w:after="160"/>
        <w:ind w:right="113"/>
        <w:jc w:val="both"/>
        <w:rPr>
          <w:rFonts w:ascii="Times New Roman" w:hAnsi="Times New Roman" w:cs="Calibri"/>
          <w:b/>
          <w:bCs/>
          <w:lang w:val="en-GB"/>
        </w:rPr>
      </w:pPr>
      <w:r w:rsidRPr="004640CA">
        <w:rPr>
          <w:rFonts w:ascii="Times New Roman" w:hAnsi="Times New Roman" w:cs="Calibri"/>
          <w:b/>
          <w:bCs/>
          <w:lang w:val="en-GB"/>
        </w:rPr>
        <w:t>List of attachments:</w:t>
      </w:r>
    </w:p>
    <w:p w:rsidR="009F1F92" w:rsidRPr="004640CA" w:rsidRDefault="004640CA" w:rsidP="004640CA">
      <w:pPr>
        <w:pBdr>
          <w:bottom w:val="single" w:sz="6" w:space="1" w:color="00000A"/>
        </w:pBdr>
        <w:spacing w:before="160" w:after="160"/>
        <w:ind w:right="113" w:firstLine="708"/>
        <w:jc w:val="both"/>
        <w:rPr>
          <w:rFonts w:ascii="Times New Roman" w:hAnsi="Times New Roman" w:cs="Calibri"/>
          <w:color w:val="000000"/>
          <w:lang w:val="en-GB"/>
        </w:rPr>
      </w:pPr>
      <w:r w:rsidRPr="004640CA">
        <w:rPr>
          <w:rFonts w:ascii="Times New Roman" w:hAnsi="Times New Roman" w:cs="Calibri"/>
          <w:bCs/>
          <w:lang w:val="en-GB"/>
        </w:rPr>
        <w:t xml:space="preserve">1. Invoice for ordered goods </w:t>
      </w:r>
      <w:proofErr w:type="gramStart"/>
      <w:r w:rsidRPr="004640CA">
        <w:rPr>
          <w:rFonts w:ascii="Times New Roman" w:hAnsi="Times New Roman" w:cs="Calibri"/>
          <w:bCs/>
          <w:lang w:val="en-GB"/>
        </w:rPr>
        <w:t>No</w:t>
      </w:r>
      <w:proofErr w:type="gramEnd"/>
      <w:r w:rsidRPr="004640CA">
        <w:rPr>
          <w:rFonts w:ascii="Times New Roman" w:hAnsi="Times New Roman" w:cs="Calibri"/>
          <w:bCs/>
          <w:lang w:val="en-GB"/>
        </w:rPr>
        <w:t>. (*)</w:t>
      </w:r>
    </w:p>
    <w:p w:rsidR="009F1F92" w:rsidRPr="004640CA" w:rsidRDefault="009F1F92">
      <w:pPr>
        <w:pBdr>
          <w:bottom w:val="single" w:sz="6" w:space="1" w:color="00000A"/>
        </w:pBdr>
        <w:spacing w:before="160" w:after="160"/>
        <w:ind w:right="113"/>
        <w:jc w:val="both"/>
        <w:rPr>
          <w:rFonts w:ascii="Times New Roman" w:hAnsi="Times New Roman" w:cs="Calibri"/>
          <w:b/>
          <w:color w:val="000000"/>
          <w:lang w:val="en-GB"/>
        </w:rPr>
      </w:pPr>
    </w:p>
    <w:p w:rsidR="009F1F92" w:rsidRPr="004640CA" w:rsidRDefault="009F1F92">
      <w:pPr>
        <w:pBdr>
          <w:bottom w:val="single" w:sz="6" w:space="1" w:color="00000A"/>
        </w:pBdr>
        <w:spacing w:before="160" w:after="160"/>
        <w:ind w:right="113"/>
        <w:jc w:val="both"/>
        <w:rPr>
          <w:rFonts w:ascii="Times New Roman" w:hAnsi="Times New Roman" w:cs="Calibri"/>
          <w:b/>
          <w:color w:val="000000"/>
          <w:sz w:val="20"/>
          <w:szCs w:val="20"/>
          <w:lang w:val="en-GB"/>
        </w:rPr>
      </w:pPr>
    </w:p>
    <w:p w:rsidR="004640CA" w:rsidRPr="004640CA" w:rsidRDefault="004640CA" w:rsidP="004640CA">
      <w:pPr>
        <w:spacing w:before="160" w:after="160"/>
        <w:ind w:right="113"/>
        <w:jc w:val="both"/>
        <w:rPr>
          <w:rFonts w:ascii="Times New Roman" w:hAnsi="Times New Roman" w:cs="Calibri"/>
          <w:b/>
          <w:i/>
          <w:color w:val="000000"/>
          <w:sz w:val="20"/>
          <w:szCs w:val="20"/>
          <w:lang w:val="en-GB"/>
        </w:rPr>
      </w:pPr>
      <w:r w:rsidRPr="004640CA">
        <w:rPr>
          <w:rFonts w:ascii="Times New Roman" w:hAnsi="Times New Roman" w:cs="Calibri"/>
          <w:b/>
          <w:i/>
          <w:color w:val="000000"/>
          <w:sz w:val="20"/>
          <w:szCs w:val="20"/>
          <w:lang w:val="en-GB"/>
        </w:rPr>
        <w:t>General instructions for claiming</w:t>
      </w:r>
    </w:p>
    <w:p w:rsidR="004640CA" w:rsidRPr="004640CA" w:rsidRDefault="004640CA" w:rsidP="004640CA">
      <w:pPr>
        <w:spacing w:before="160" w:after="160"/>
        <w:ind w:right="113"/>
        <w:jc w:val="both"/>
        <w:rPr>
          <w:rFonts w:ascii="Times New Roman" w:hAnsi="Times New Roman" w:cs="Calibri"/>
          <w:i/>
          <w:color w:val="000000"/>
          <w:sz w:val="20"/>
          <w:szCs w:val="20"/>
          <w:lang w:val="en-GB"/>
        </w:rPr>
      </w:pPr>
      <w:r w:rsidRPr="004640CA">
        <w:rPr>
          <w:rFonts w:ascii="Times New Roman" w:hAnsi="Times New Roman" w:cs="Calibri"/>
          <w:i/>
          <w:color w:val="000000"/>
          <w:sz w:val="20"/>
          <w:szCs w:val="20"/>
          <w:lang w:val="en-GB"/>
        </w:rPr>
        <w:t>You must prove the purchase of the item as a consumer by submitting a purchase receipt, possibly another</w:t>
      </w:r>
      <w:r w:rsidRPr="004640CA">
        <w:rPr>
          <w:rFonts w:ascii="Times New Roman" w:hAnsi="Times New Roman" w:cs="Calibri"/>
          <w:i/>
          <w:color w:val="000000"/>
          <w:sz w:val="20"/>
          <w:szCs w:val="20"/>
          <w:lang w:val="en-GB"/>
        </w:rPr>
        <w:t xml:space="preserve"> confirmation</w:t>
      </w:r>
      <w:r w:rsidRPr="004640CA">
        <w:rPr>
          <w:rFonts w:ascii="Times New Roman" w:hAnsi="Times New Roman" w:cs="Calibri"/>
          <w:i/>
          <w:color w:val="000000"/>
          <w:sz w:val="20"/>
          <w:szCs w:val="20"/>
          <w:lang w:val="en-GB"/>
        </w:rPr>
        <w:t>, in a sufficiently credible way.</w:t>
      </w:r>
    </w:p>
    <w:p w:rsidR="004640CA" w:rsidRPr="004640CA" w:rsidRDefault="004640CA" w:rsidP="004640CA">
      <w:pPr>
        <w:spacing w:before="160" w:after="160"/>
        <w:ind w:right="113"/>
        <w:jc w:val="both"/>
        <w:rPr>
          <w:rFonts w:ascii="Times New Roman" w:hAnsi="Times New Roman" w:cs="Calibri"/>
          <w:i/>
          <w:color w:val="000000"/>
          <w:sz w:val="20"/>
          <w:szCs w:val="20"/>
          <w:lang w:val="en-GB"/>
        </w:rPr>
      </w:pPr>
      <w:r w:rsidRPr="004640CA">
        <w:rPr>
          <w:rFonts w:ascii="Times New Roman" w:hAnsi="Times New Roman" w:cs="Calibri"/>
          <w:i/>
          <w:color w:val="000000"/>
          <w:sz w:val="20"/>
          <w:szCs w:val="20"/>
          <w:lang w:val="en-GB"/>
        </w:rPr>
        <w:t xml:space="preserve">As a consumer, you </w:t>
      </w:r>
      <w:proofErr w:type="spellStart"/>
      <w:r w:rsidRPr="004640CA">
        <w:rPr>
          <w:rFonts w:ascii="Times New Roman" w:hAnsi="Times New Roman" w:cs="Calibri"/>
          <w:i/>
          <w:color w:val="000000"/>
          <w:sz w:val="20"/>
          <w:szCs w:val="20"/>
          <w:lang w:val="en-GB"/>
        </w:rPr>
        <w:t>can not</w:t>
      </w:r>
      <w:proofErr w:type="spellEnd"/>
      <w:r w:rsidRPr="004640CA">
        <w:rPr>
          <w:rFonts w:ascii="Times New Roman" w:hAnsi="Times New Roman" w:cs="Calibri"/>
          <w:i/>
          <w:color w:val="000000"/>
          <w:sz w:val="20"/>
          <w:szCs w:val="20"/>
          <w:lang w:val="en-GB"/>
        </w:rPr>
        <w:t xml:space="preserve"> claim rights from defects that you yourself caused or knew about </w:t>
      </w:r>
      <w:r w:rsidRPr="004640CA">
        <w:rPr>
          <w:rFonts w:ascii="Times New Roman" w:hAnsi="Times New Roman" w:cs="Calibri"/>
          <w:i/>
          <w:color w:val="000000"/>
          <w:sz w:val="20"/>
          <w:szCs w:val="20"/>
          <w:lang w:val="en-GB"/>
        </w:rPr>
        <w:t xml:space="preserve">at the time of your </w:t>
      </w:r>
      <w:r w:rsidRPr="004640CA">
        <w:rPr>
          <w:rFonts w:ascii="Times New Roman" w:hAnsi="Times New Roman" w:cs="Calibri"/>
          <w:i/>
          <w:color w:val="000000"/>
          <w:sz w:val="20"/>
          <w:szCs w:val="20"/>
          <w:lang w:val="en-GB"/>
        </w:rPr>
        <w:t>purchase. As well as the defects we have agreed with you, as a seller and a consumer,</w:t>
      </w:r>
      <w:r w:rsidRPr="004640CA">
        <w:rPr>
          <w:rFonts w:ascii="Times New Roman" w:hAnsi="Times New Roman" w:cs="Calibri"/>
          <w:i/>
          <w:color w:val="000000"/>
          <w:sz w:val="20"/>
          <w:szCs w:val="20"/>
          <w:lang w:val="en-GB"/>
        </w:rPr>
        <w:t xml:space="preserve"> to reduce the price. We do not</w:t>
      </w:r>
      <w:r w:rsidRPr="004640CA">
        <w:rPr>
          <w:rFonts w:ascii="Times New Roman" w:hAnsi="Times New Roman" w:cs="Calibri"/>
          <w:i/>
          <w:color w:val="000000"/>
          <w:sz w:val="20"/>
          <w:szCs w:val="20"/>
          <w:lang w:val="en-GB"/>
        </w:rPr>
        <w:t xml:space="preserve"> answer for normal wear and tear.</w:t>
      </w:r>
    </w:p>
    <w:p w:rsidR="004640CA" w:rsidRPr="004640CA" w:rsidRDefault="004640CA" w:rsidP="004640CA">
      <w:pPr>
        <w:spacing w:before="160" w:after="160"/>
        <w:ind w:right="113"/>
        <w:jc w:val="both"/>
        <w:rPr>
          <w:rFonts w:ascii="Times New Roman" w:hAnsi="Times New Roman" w:cs="Calibri"/>
          <w:color w:val="000000"/>
          <w:sz w:val="20"/>
          <w:szCs w:val="20"/>
          <w:lang w:val="en-GB"/>
        </w:rPr>
      </w:pPr>
      <w:r w:rsidRPr="004640CA">
        <w:rPr>
          <w:rFonts w:ascii="Times New Roman" w:hAnsi="Times New Roman" w:cs="Calibri"/>
          <w:color w:val="000000"/>
          <w:sz w:val="20"/>
          <w:szCs w:val="20"/>
          <w:lang w:val="en-GB"/>
        </w:rPr>
        <w:t>Complaints must be submitted within 24 months at the latest. The claim must be applied immediately in order to avoid the extension of the defect and, as a consequence, to reject the complaint. By promptly reporting the defect after it appears, you can make sure that your claim is dealt with smoothly.</w:t>
      </w:r>
    </w:p>
    <w:p w:rsidR="009F1F92" w:rsidRPr="004640CA" w:rsidRDefault="004640CA" w:rsidP="004640CA">
      <w:pPr>
        <w:spacing w:before="160" w:after="160"/>
        <w:ind w:right="113"/>
        <w:jc w:val="both"/>
        <w:rPr>
          <w:rFonts w:ascii="Times New Roman" w:hAnsi="Times New Roman"/>
          <w:lang w:val="en-GB"/>
        </w:rPr>
      </w:pPr>
      <w:r w:rsidRPr="004640CA">
        <w:rPr>
          <w:rFonts w:ascii="Times New Roman" w:hAnsi="Times New Roman" w:cs="Calibri"/>
          <w:color w:val="000000"/>
          <w:sz w:val="20"/>
          <w:szCs w:val="20"/>
          <w:lang w:val="en-GB"/>
        </w:rPr>
        <w:t>The complaint is only dealt with when we notify you. If the statutory deadline expires, consider it a substantial breach of contract and you may withdraw from the sales contract.</w:t>
      </w:r>
    </w:p>
    <w:sectPr w:rsidR="009F1F92" w:rsidRPr="004640CA">
      <w:pgSz w:w="11906" w:h="16838"/>
      <w:pgMar w:top="850" w:right="1417" w:bottom="850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839C6"/>
    <w:multiLevelType w:val="multilevel"/>
    <w:tmpl w:val="38207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080877"/>
    <w:multiLevelType w:val="multilevel"/>
    <w:tmpl w:val="D4DC8D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0586845"/>
    <w:multiLevelType w:val="multilevel"/>
    <w:tmpl w:val="D24E7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92"/>
    <w:rsid w:val="003D6918"/>
    <w:rsid w:val="004640CA"/>
    <w:rsid w:val="009F1F92"/>
    <w:rsid w:val="00A1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51D4-5758-433E-8494-0B3B2800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A289C"/>
  </w:style>
  <w:style w:type="character" w:customStyle="1" w:styleId="ZpatChar">
    <w:name w:val="Zápatí Char"/>
    <w:basedOn w:val="Standardnpsmoodstavce"/>
    <w:link w:val="Zpat"/>
    <w:uiPriority w:val="99"/>
    <w:qFormat/>
    <w:rsid w:val="008A289C"/>
  </w:style>
  <w:style w:type="character" w:customStyle="1" w:styleId="Internetovodkaz">
    <w:name w:val="Internetový odkaz"/>
    <w:basedOn w:val="Standardnpsmoodstavce"/>
    <w:uiPriority w:val="99"/>
    <w:unhideWhenUsed/>
    <w:rsid w:val="00DB429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Calibri" w:hAnsi="Calibri" w:cs="Calibri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Normln"/>
    <w:qFormat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table" w:styleId="Mkatabulky">
    <w:name w:val="Table Grid"/>
    <w:basedOn w:val="Normlntabulka"/>
    <w:uiPriority w:val="59"/>
    <w:rsid w:val="00BD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Standardnpsmoodstavce"/>
    <w:rsid w:val="00464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7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8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6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1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17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4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5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9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0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4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FA3E-2BA1-4D28-8714-18E3EECE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DHDesign</dc:creator>
  <dc:description/>
  <cp:lastModifiedBy>Martin Porkristl</cp:lastModifiedBy>
  <cp:revision>3</cp:revision>
  <cp:lastPrinted>2018-08-30T08:27:00Z</cp:lastPrinted>
  <dcterms:created xsi:type="dcterms:W3CDTF">2019-03-09T14:21:00Z</dcterms:created>
  <dcterms:modified xsi:type="dcterms:W3CDTF">2019-03-09T14:30:00Z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